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BA" w:rsidRPr="007360BA" w:rsidRDefault="007360BA" w:rsidP="007360B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  <w:r w:rsidRPr="007360BA">
        <w:rPr>
          <w:rFonts w:ascii="Times New Roman" w:eastAsia="Times New Roman" w:hAnsi="Times New Roman" w:cs="Times New Roman"/>
          <w:noProof/>
          <w:color w:val="1F497D"/>
          <w:sz w:val="20"/>
          <w:szCs w:val="20"/>
          <w:lang w:eastAsia="ru-RU"/>
        </w:rPr>
        <w:drawing>
          <wp:inline distT="0" distB="0" distL="0" distR="0">
            <wp:extent cx="7048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A" w:rsidRPr="007360BA" w:rsidRDefault="007360BA" w:rsidP="007360B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</w:p>
    <w:p w:rsidR="007360BA" w:rsidRPr="007360BA" w:rsidRDefault="007360BA" w:rsidP="007360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7360BA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ГОСУДАРСТВЕННОЕ БЮДЖЕТНОЕ УЧРЕЖДЕНИЕ ГОРОДА МОСКВЫ</w:t>
      </w:r>
    </w:p>
    <w:p w:rsidR="007360BA" w:rsidRPr="007360BA" w:rsidRDefault="007360BA" w:rsidP="007360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497D"/>
          <w:sz w:val="34"/>
          <w:szCs w:val="34"/>
          <w:lang w:eastAsia="ru-RU"/>
        </w:rPr>
      </w:pPr>
      <w:r w:rsidRPr="007360BA">
        <w:rPr>
          <w:rFonts w:ascii="Times New Roman" w:eastAsia="Times New Roman" w:hAnsi="Times New Roman" w:cs="Times New Roman"/>
          <w:b/>
          <w:color w:val="1F497D"/>
          <w:sz w:val="34"/>
          <w:szCs w:val="34"/>
          <w:lang w:eastAsia="ru-RU"/>
        </w:rPr>
        <w:t>«ЖИЛИЩНИК ГОЛОВИНСКОГО РАЙОНА»</w:t>
      </w:r>
    </w:p>
    <w:p w:rsidR="007360BA" w:rsidRPr="007360BA" w:rsidRDefault="007360BA" w:rsidP="007360B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7360BA">
        <w:rPr>
          <w:rFonts w:ascii="Times New Roman" w:eastAsia="Times New Roman" w:hAnsi="Times New Roman" w:cs="Times New Roman"/>
          <w:color w:val="1F497D"/>
          <w:sz w:val="24"/>
          <w:szCs w:val="24"/>
        </w:rPr>
        <w:t>СЕВЕРНОГО АДМИНИСТРАТИВНОГО ОКРУГА</w:t>
      </w:r>
    </w:p>
    <w:p w:rsidR="007360BA" w:rsidRPr="007360BA" w:rsidRDefault="007360BA" w:rsidP="007360BA">
      <w:pPr>
        <w:spacing w:after="0" w:line="180" w:lineRule="exact"/>
        <w:jc w:val="center"/>
        <w:rPr>
          <w:rFonts w:ascii="Times New Roman" w:eastAsia="Times New Roman" w:hAnsi="Times New Roman" w:cs="Times New Roman"/>
          <w:b/>
          <w:color w:val="1F497D"/>
        </w:rPr>
      </w:pPr>
      <w:smartTag w:uri="urn:schemas-microsoft-com:office:smarttags" w:element="metricconverter">
        <w:smartTagPr>
          <w:attr w:name="ProductID" w:val="125438, г"/>
        </w:smartTagPr>
        <w:r w:rsidRPr="007360BA">
          <w:rPr>
            <w:rFonts w:ascii="Times New Roman" w:eastAsia="Times New Roman" w:hAnsi="Times New Roman" w:cs="Times New Roman"/>
            <w:b/>
            <w:color w:val="1F497D"/>
          </w:rPr>
          <w:t>125438, г</w:t>
        </w:r>
      </w:smartTag>
      <w:r w:rsidRPr="007360BA">
        <w:rPr>
          <w:rFonts w:ascii="Times New Roman" w:eastAsia="Times New Roman" w:hAnsi="Times New Roman" w:cs="Times New Roman"/>
          <w:b/>
          <w:color w:val="1F497D"/>
        </w:rPr>
        <w:t xml:space="preserve">. Москва, ул. Онежская, д. 2, корп. 3 </w:t>
      </w:r>
      <w:r w:rsidRPr="007360BA">
        <w:rPr>
          <w:rFonts w:ascii="Times New Roman" w:eastAsia="Times New Roman" w:hAnsi="Times New Roman" w:cs="Times New Roman"/>
          <w:b/>
          <w:color w:val="1F497D"/>
        </w:rPr>
        <w:tab/>
        <w:t xml:space="preserve">    Телефон/факс: +7 (499) 153-00-12</w:t>
      </w:r>
    </w:p>
    <w:p w:rsidR="007360BA" w:rsidRPr="007360BA" w:rsidRDefault="007360BA" w:rsidP="007360BA">
      <w:pPr>
        <w:spacing w:after="0" w:line="180" w:lineRule="exact"/>
        <w:jc w:val="center"/>
        <w:rPr>
          <w:rFonts w:ascii="Calibri" w:eastAsia="Times New Roman" w:hAnsi="Calibri" w:cs="Times New Roman"/>
          <w:color w:val="1F497D"/>
        </w:rPr>
      </w:pPr>
      <w:r w:rsidRPr="007360BA">
        <w:rPr>
          <w:rFonts w:ascii="Berlin Sans FB" w:eastAsia="Times New Roman" w:hAnsi="Berlin Sans FB" w:cs="Times New Roman"/>
          <w:noProof/>
          <w:color w:val="1F497D"/>
          <w:lang w:eastAsia="ru-RU"/>
        </w:rPr>
        <w:drawing>
          <wp:inline distT="0" distB="0" distL="0" distR="0">
            <wp:extent cx="6143625" cy="8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A" w:rsidRPr="007360BA" w:rsidRDefault="007360BA" w:rsidP="007360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</w:rPr>
      </w:pPr>
      <w:r w:rsidRPr="007360BA">
        <w:rPr>
          <w:rFonts w:ascii="Times New Roman" w:eastAsia="Times New Roman" w:hAnsi="Times New Roman" w:cs="Times New Roman"/>
          <w:color w:val="1F497D"/>
          <w:sz w:val="20"/>
          <w:szCs w:val="20"/>
        </w:rPr>
        <w:t>ИНН/КПП 7743944971/774301001, ОГРН 5147746284802, e-mail: golovinskiy-gbu-gil@mos.ru</w:t>
      </w:r>
    </w:p>
    <w:p w:rsidR="007360BA" w:rsidRPr="007360BA" w:rsidRDefault="007360BA" w:rsidP="007360BA">
      <w:pPr>
        <w:spacing w:after="0" w:line="360" w:lineRule="auto"/>
        <w:rPr>
          <w:rFonts w:ascii="Times New Roman" w:eastAsia="Times New Roman" w:hAnsi="Times New Roman" w:cs="Times New Roman"/>
          <w:color w:val="1F497D"/>
        </w:rPr>
      </w:pPr>
      <w:r w:rsidRPr="007360BA">
        <w:rPr>
          <w:rFonts w:ascii="Times New Roman" w:eastAsia="Times New Roman" w:hAnsi="Times New Roman" w:cs="Times New Roman"/>
          <w:color w:val="1F497D"/>
        </w:rPr>
        <w:t>№ _____________ от ___________</w:t>
      </w:r>
    </w:p>
    <w:p w:rsidR="007360BA" w:rsidRPr="007360BA" w:rsidRDefault="007360BA" w:rsidP="007360BA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7360BA">
        <w:rPr>
          <w:rFonts w:ascii="Times New Roman" w:eastAsia="Times New Roman" w:hAnsi="Times New Roman" w:cs="Times New Roman"/>
          <w:color w:val="1F497D"/>
        </w:rPr>
        <w:t>на № ___________ от ____________</w:t>
      </w:r>
      <w:r w:rsidRPr="007360BA">
        <w:rPr>
          <w:rFonts w:ascii="Calibri" w:eastAsia="Times New Roman" w:hAnsi="Calibri" w:cs="Times New Roman"/>
          <w:color w:val="1F497D"/>
        </w:rPr>
        <w:t xml:space="preserve">  </w:t>
      </w:r>
      <w:r w:rsidRPr="007360BA">
        <w:rPr>
          <w:rFonts w:ascii="Calibri" w:eastAsia="Times New Roman" w:hAnsi="Calibri" w:cs="Times New Roman"/>
          <w:color w:val="1F497D"/>
        </w:rPr>
        <w:tab/>
      </w:r>
      <w:r w:rsidRPr="007360BA">
        <w:rPr>
          <w:rFonts w:ascii="Calibri" w:eastAsia="Times New Roman" w:hAnsi="Calibri" w:cs="Times New Roman"/>
          <w:color w:val="1F497D"/>
        </w:rPr>
        <w:tab/>
      </w:r>
    </w:p>
    <w:p w:rsidR="00FD24E0" w:rsidRDefault="00FD24E0" w:rsidP="00DE191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A2D" w:rsidRPr="00363A2D" w:rsidRDefault="00363A2D" w:rsidP="00363A2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A2D">
        <w:rPr>
          <w:rFonts w:ascii="Times New Roman" w:hAnsi="Times New Roman" w:cs="Times New Roman"/>
          <w:b/>
          <w:bCs/>
          <w:sz w:val="28"/>
          <w:szCs w:val="28"/>
        </w:rPr>
        <w:t>Уведомление (предупреждение)</w:t>
      </w:r>
    </w:p>
    <w:p w:rsidR="00F50DC2" w:rsidRDefault="009864DB" w:rsidP="00363A2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0D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3A2D" w:rsidRPr="00363A2D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приостановлении </w:t>
      </w:r>
      <w:r w:rsidR="00363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коммунальной</w:t>
      </w:r>
      <w:r w:rsidR="00BA0D6C">
        <w:rPr>
          <w:rFonts w:ascii="Times New Roman" w:hAnsi="Times New Roman" w:cs="Times New Roman"/>
          <w:b/>
          <w:bCs/>
          <w:sz w:val="28"/>
          <w:szCs w:val="28"/>
        </w:rPr>
        <w:t xml:space="preserve">  услуги </w:t>
      </w:r>
      <w:r w:rsidR="00BA0D6C" w:rsidRPr="00BA0D6C">
        <w:rPr>
          <w:rFonts w:ascii="Times New Roman" w:hAnsi="Times New Roman" w:cs="Times New Roman"/>
          <w:b/>
          <w:bCs/>
          <w:sz w:val="28"/>
          <w:szCs w:val="28"/>
        </w:rPr>
        <w:t xml:space="preserve"> водоотведения </w:t>
      </w:r>
      <w:r w:rsidR="00363A2D" w:rsidRPr="00363A2D">
        <w:rPr>
          <w:rFonts w:ascii="Times New Roman" w:hAnsi="Times New Roman" w:cs="Times New Roman"/>
          <w:b/>
          <w:bCs/>
          <w:sz w:val="28"/>
          <w:szCs w:val="28"/>
        </w:rPr>
        <w:t xml:space="preserve">в жилое помещение </w:t>
      </w:r>
    </w:p>
    <w:p w:rsidR="00615C21" w:rsidRPr="00363A2D" w:rsidRDefault="00615C21" w:rsidP="00363A2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C8" w:rsidRDefault="000F03FB" w:rsidP="00615C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уведомление </w:t>
      </w:r>
      <w:r w:rsidR="009864DB">
        <w:rPr>
          <w:rFonts w:ascii="Times New Roman" w:hAnsi="Times New Roman" w:cs="Times New Roman"/>
          <w:sz w:val="28"/>
          <w:szCs w:val="28"/>
        </w:rPr>
        <w:t>размещено в соответствии раздело</w:t>
      </w:r>
      <w:r w:rsidR="002757AA">
        <w:rPr>
          <w:rFonts w:ascii="Times New Roman" w:hAnsi="Times New Roman" w:cs="Times New Roman"/>
          <w:sz w:val="28"/>
          <w:szCs w:val="28"/>
        </w:rPr>
        <w:t xml:space="preserve">м </w:t>
      </w:r>
      <w:r w:rsidR="002757A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2757AA">
        <w:rPr>
          <w:rFonts w:ascii="Times New Roman" w:hAnsi="Times New Roman" w:cs="Times New Roman"/>
          <w:sz w:val="28"/>
          <w:szCs w:val="28"/>
        </w:rPr>
        <w:t>,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 п. 119</w:t>
      </w:r>
      <w:r w:rsidR="000D3196">
        <w:rPr>
          <w:rFonts w:ascii="Times New Roman" w:hAnsi="Times New Roman" w:cs="Times New Roman"/>
          <w:sz w:val="28"/>
          <w:szCs w:val="28"/>
        </w:rPr>
        <w:t>,117</w:t>
      </w:r>
      <w:r w:rsidR="00F404DC">
        <w:rPr>
          <w:rFonts w:ascii="Times New Roman" w:hAnsi="Times New Roman" w:cs="Times New Roman"/>
          <w:sz w:val="28"/>
          <w:szCs w:val="28"/>
        </w:rPr>
        <w:t>,118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г. </w:t>
      </w:r>
      <w:r w:rsidR="00966D7C">
        <w:rPr>
          <w:rFonts w:ascii="Times New Roman" w:hAnsi="Times New Roman" w:cs="Times New Roman"/>
          <w:sz w:val="28"/>
          <w:szCs w:val="28"/>
        </w:rPr>
        <w:t>№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 354, </w:t>
      </w:r>
      <w:r w:rsidR="002757AA"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исполнитель в случае неполной оплаты потребителем коммунальной услуги </w:t>
      </w:r>
      <w:r w:rsidR="000D3196" w:rsidRPr="000D3196">
        <w:rPr>
          <w:rFonts w:ascii="Times New Roman" w:hAnsi="Times New Roman" w:cs="Times New Roman"/>
          <w:sz w:val="28"/>
          <w:szCs w:val="28"/>
        </w:rPr>
        <w:t>ограничивает или приостанавливает предоставление коммунальной услуги, предварительно уведомив об этом потребителя, в порядке и сроки, которые установлены</w:t>
      </w:r>
      <w:r w:rsidR="00F404DC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="000D3196" w:rsidRPr="000D3196">
        <w:rPr>
          <w:rFonts w:ascii="Times New Roman" w:hAnsi="Times New Roman" w:cs="Times New Roman"/>
          <w:sz w:val="28"/>
          <w:szCs w:val="28"/>
        </w:rPr>
        <w:t xml:space="preserve"> Правилами.</w:t>
      </w:r>
      <w:r w:rsidR="00615C21">
        <w:rPr>
          <w:rFonts w:ascii="Times New Roman" w:hAnsi="Times New Roman" w:cs="Times New Roman"/>
          <w:sz w:val="28"/>
          <w:szCs w:val="28"/>
        </w:rPr>
        <w:t xml:space="preserve"> </w:t>
      </w:r>
      <w:r w:rsidR="00F404DC" w:rsidRPr="00F404DC">
        <w:rPr>
          <w:rFonts w:ascii="Times New Roman" w:hAnsi="Times New Roman" w:cs="Times New Roman"/>
          <w:sz w:val="28"/>
          <w:szCs w:val="28"/>
        </w:rPr>
        <w:t>Способы предупреждения (уведомления):</w:t>
      </w:r>
      <w:r w:rsidR="007C7934" w:rsidRPr="007C7934">
        <w:t xml:space="preserve"> </w:t>
      </w:r>
      <w:r w:rsidR="007C7934" w:rsidRPr="007C7934">
        <w:rPr>
          <w:rFonts w:ascii="Times New Roman" w:hAnsi="Times New Roman" w:cs="Times New Roman"/>
          <w:sz w:val="28"/>
          <w:szCs w:val="28"/>
        </w:rPr>
        <w:t xml:space="preserve">на официальной странице исполнителя в информационно-телекоммуникационной сети </w:t>
      </w:r>
      <w:r w:rsidR="0028760E">
        <w:rPr>
          <w:rFonts w:ascii="Times New Roman" w:hAnsi="Times New Roman" w:cs="Times New Roman"/>
          <w:sz w:val="28"/>
          <w:szCs w:val="28"/>
        </w:rPr>
        <w:t>«</w:t>
      </w:r>
      <w:r w:rsidR="007C7934" w:rsidRPr="007C7934">
        <w:rPr>
          <w:rFonts w:ascii="Times New Roman" w:hAnsi="Times New Roman" w:cs="Times New Roman"/>
          <w:sz w:val="28"/>
          <w:szCs w:val="28"/>
        </w:rPr>
        <w:t>Интернет</w:t>
      </w:r>
      <w:r w:rsidR="0028760E">
        <w:rPr>
          <w:rFonts w:ascii="Times New Roman" w:hAnsi="Times New Roman" w:cs="Times New Roman"/>
          <w:sz w:val="28"/>
          <w:szCs w:val="28"/>
        </w:rPr>
        <w:t>»</w:t>
      </w:r>
      <w:r w:rsidR="00615C21">
        <w:rPr>
          <w:rFonts w:ascii="Times New Roman" w:hAnsi="Times New Roman" w:cs="Times New Roman"/>
          <w:sz w:val="28"/>
          <w:szCs w:val="28"/>
        </w:rPr>
        <w:t>.</w:t>
      </w:r>
    </w:p>
    <w:p w:rsidR="00363A2D" w:rsidRPr="00363A2D" w:rsidRDefault="002757AA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 не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760E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задолженности в полном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</w:t>
      </w:r>
      <w:r w:rsidR="000D11C2">
        <w:rPr>
          <w:rFonts w:ascii="Times New Roman" w:hAnsi="Times New Roman" w:cs="Times New Roman"/>
          <w:sz w:val="28"/>
          <w:szCs w:val="28"/>
        </w:rPr>
        <w:t xml:space="preserve"> </w:t>
      </w:r>
      <w:r w:rsidR="001F4492">
        <w:rPr>
          <w:rFonts w:ascii="Times New Roman" w:hAnsi="Times New Roman" w:cs="Times New Roman"/>
          <w:sz w:val="28"/>
          <w:szCs w:val="28"/>
        </w:rPr>
        <w:t xml:space="preserve">ГБУ Жилищник  Головинского района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вынуждено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будет ввести процедуру приостановления подачи коммунальной услуги </w:t>
      </w:r>
      <w:r w:rsidR="00250C31">
        <w:rPr>
          <w:rFonts w:ascii="Times New Roman" w:hAnsi="Times New Roman" w:cs="Times New Roman"/>
          <w:sz w:val="28"/>
          <w:szCs w:val="28"/>
        </w:rPr>
        <w:t xml:space="preserve"> водоотведение (канализация)  в </w:t>
      </w:r>
      <w:r w:rsidR="00250C31" w:rsidRPr="00250C31">
        <w:rPr>
          <w:rFonts w:ascii="Times New Roman" w:hAnsi="Times New Roman" w:cs="Times New Roman"/>
          <w:sz w:val="28"/>
          <w:szCs w:val="28"/>
        </w:rPr>
        <w:t>канализационном стоке из квартир</w:t>
      </w:r>
      <w:r w:rsidR="0087064C">
        <w:rPr>
          <w:rFonts w:ascii="Times New Roman" w:hAnsi="Times New Roman" w:cs="Times New Roman"/>
          <w:sz w:val="28"/>
          <w:szCs w:val="28"/>
        </w:rPr>
        <w:t xml:space="preserve">, </w:t>
      </w:r>
      <w:r w:rsidR="00653CC9">
        <w:rPr>
          <w:rFonts w:ascii="Times New Roman" w:hAnsi="Times New Roman" w:cs="Times New Roman"/>
          <w:sz w:val="28"/>
          <w:szCs w:val="28"/>
        </w:rPr>
        <w:t xml:space="preserve">согласно прилагаемо списка, </w:t>
      </w:r>
      <w:r w:rsidR="0087064C">
        <w:rPr>
          <w:rFonts w:ascii="Times New Roman" w:hAnsi="Times New Roman" w:cs="Times New Roman"/>
          <w:sz w:val="28"/>
          <w:szCs w:val="28"/>
        </w:rPr>
        <w:t>по лицевому счету которых имеется непогашенная задолженность</w:t>
      </w:r>
      <w:r w:rsidR="005D39FF">
        <w:rPr>
          <w:rFonts w:ascii="Times New Roman" w:hAnsi="Times New Roman" w:cs="Times New Roman"/>
          <w:sz w:val="28"/>
          <w:szCs w:val="28"/>
        </w:rPr>
        <w:t xml:space="preserve">, </w:t>
      </w:r>
      <w:r w:rsidR="00250C31" w:rsidRPr="00250C31">
        <w:rPr>
          <w:rFonts w:ascii="Times New Roman" w:hAnsi="Times New Roman" w:cs="Times New Roman"/>
          <w:sz w:val="28"/>
          <w:szCs w:val="28"/>
        </w:rPr>
        <w:t xml:space="preserve"> </w:t>
      </w:r>
      <w:r w:rsidR="005D39FF">
        <w:rPr>
          <w:rFonts w:ascii="Times New Roman" w:hAnsi="Times New Roman" w:cs="Times New Roman"/>
          <w:sz w:val="28"/>
          <w:szCs w:val="28"/>
        </w:rPr>
        <w:t>установку</w:t>
      </w:r>
      <w:r w:rsidR="00250C31" w:rsidRPr="00250C31">
        <w:rPr>
          <w:rFonts w:ascii="Times New Roman" w:hAnsi="Times New Roman" w:cs="Times New Roman"/>
          <w:sz w:val="28"/>
          <w:szCs w:val="28"/>
        </w:rPr>
        <w:t xml:space="preserve"> запорн</w:t>
      </w:r>
      <w:r w:rsidR="005D39FF">
        <w:rPr>
          <w:rFonts w:ascii="Times New Roman" w:hAnsi="Times New Roman" w:cs="Times New Roman"/>
          <w:sz w:val="28"/>
          <w:szCs w:val="28"/>
        </w:rPr>
        <w:t xml:space="preserve">ого </w:t>
      </w:r>
      <w:r w:rsidR="00250C31" w:rsidRPr="00250C31">
        <w:rPr>
          <w:rFonts w:ascii="Times New Roman" w:hAnsi="Times New Roman" w:cs="Times New Roman"/>
          <w:sz w:val="28"/>
          <w:szCs w:val="28"/>
        </w:rPr>
        <w:t>устройств</w:t>
      </w:r>
      <w:r w:rsidR="005D39FF">
        <w:rPr>
          <w:rFonts w:ascii="Times New Roman" w:hAnsi="Times New Roman" w:cs="Times New Roman"/>
          <w:sz w:val="28"/>
          <w:szCs w:val="28"/>
        </w:rPr>
        <w:t>а</w:t>
      </w:r>
      <w:r w:rsidR="00250C31" w:rsidRPr="00250C31">
        <w:rPr>
          <w:rFonts w:ascii="Times New Roman" w:hAnsi="Times New Roman" w:cs="Times New Roman"/>
          <w:sz w:val="28"/>
          <w:szCs w:val="28"/>
        </w:rPr>
        <w:t>, ограничивающ</w:t>
      </w:r>
      <w:r w:rsidR="005D39FF">
        <w:rPr>
          <w:rFonts w:ascii="Times New Roman" w:hAnsi="Times New Roman" w:cs="Times New Roman"/>
          <w:sz w:val="28"/>
          <w:szCs w:val="28"/>
        </w:rPr>
        <w:t>его</w:t>
      </w:r>
      <w:r w:rsidR="00250C31" w:rsidRPr="00250C31">
        <w:rPr>
          <w:rFonts w:ascii="Times New Roman" w:hAnsi="Times New Roman" w:cs="Times New Roman"/>
          <w:sz w:val="28"/>
          <w:szCs w:val="28"/>
        </w:rPr>
        <w:t xml:space="preserve"> водоотведение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, </w:t>
      </w:r>
      <w:r w:rsidR="00653CC9" w:rsidRPr="00653CC9">
        <w:rPr>
          <w:rFonts w:ascii="Times New Roman" w:hAnsi="Times New Roman" w:cs="Times New Roman"/>
          <w:sz w:val="28"/>
          <w:szCs w:val="28"/>
        </w:rPr>
        <w:t>ограничивающего устройства, препятствующего выводу канализационных стоков,</w:t>
      </w:r>
      <w:r w:rsidR="00653CC9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до полного погашения имеющейся задолженности, в</w:t>
      </w:r>
      <w:r w:rsidR="00250C31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363A2D" w:rsidRPr="00363A2D" w:rsidRDefault="00363A2D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A2D">
        <w:rPr>
          <w:rFonts w:ascii="Times New Roman" w:hAnsi="Times New Roman" w:cs="Times New Roman"/>
          <w:sz w:val="28"/>
          <w:szCs w:val="28"/>
        </w:rPr>
        <w:t>Уведомляем, что в силу пункта 120 Правил, возобновление</w:t>
      </w:r>
      <w:r w:rsidR="00250C31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предоставления коммунальной услуги будет производиться только после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возмещения затрат, связанных с выполнением приостановления и возобновления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услуги и полного погашения задолженности (либо заключения соглашения о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порядке погашения задолженности).</w:t>
      </w:r>
    </w:p>
    <w:p w:rsidR="00363A2D" w:rsidRPr="00363A2D" w:rsidRDefault="009A5122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оставляет за собой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обратиться в суд для взыскания задолженности коммунальные услуги, где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суммы основного долга и пени с Вас будут взысканы судебные расходы.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возобновление предоставления коммунальной услуги будет 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только после полного </w:t>
      </w:r>
      <w:r w:rsidR="00363A2D" w:rsidRPr="00363A2D">
        <w:rPr>
          <w:rFonts w:ascii="Times New Roman" w:hAnsi="Times New Roman" w:cs="Times New Roman"/>
          <w:sz w:val="28"/>
          <w:szCs w:val="28"/>
        </w:rPr>
        <w:lastRenderedPageBreak/>
        <w:t>погашения имеющейся задолженности несмотря на то, что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задолженность была взыскана в судебном порядке.</w:t>
      </w:r>
    </w:p>
    <w:p w:rsidR="0051513E" w:rsidRPr="00D579C0" w:rsidRDefault="00363A2D" w:rsidP="00D579C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9C0">
        <w:rPr>
          <w:rFonts w:ascii="Times New Roman" w:hAnsi="Times New Roman" w:cs="Times New Roman"/>
          <w:sz w:val="28"/>
          <w:szCs w:val="28"/>
        </w:rPr>
        <w:t xml:space="preserve">Для заключения соглашения о порядке погашения задолженности </w:t>
      </w:r>
      <w:r w:rsidR="00D579C0" w:rsidRPr="00D579C0">
        <w:rPr>
          <w:rFonts w:ascii="Times New Roman" w:hAnsi="Times New Roman" w:cs="Times New Roman"/>
          <w:sz w:val="28"/>
          <w:szCs w:val="28"/>
        </w:rPr>
        <w:t>Вы можете  обратиться  в отдел по работе с физическими и юридическими лицами ГБУ «Жилищник района Головинский» по адресу: 125438, г. Москва, ул. Онежская, д. 2, к. 3, тел: 8-499-153-00-12. Часы работы:</w:t>
      </w:r>
      <w:r w:rsidR="00D579C0">
        <w:rPr>
          <w:rFonts w:ascii="Times New Roman" w:hAnsi="Times New Roman" w:cs="Times New Roman"/>
          <w:sz w:val="28"/>
          <w:szCs w:val="28"/>
        </w:rPr>
        <w:t xml:space="preserve"> </w:t>
      </w:r>
      <w:r w:rsidR="00D579C0" w:rsidRPr="00D579C0">
        <w:rPr>
          <w:rFonts w:ascii="Times New Roman" w:hAnsi="Times New Roman" w:cs="Times New Roman"/>
          <w:sz w:val="28"/>
          <w:szCs w:val="28"/>
        </w:rPr>
        <w:t>Понедельник-Четверг: 8-00 – 17-00. Пятница: 8-00 – 15-45.</w:t>
      </w:r>
    </w:p>
    <w:p w:rsidR="0051513E" w:rsidRPr="00D579C0" w:rsidRDefault="0051513E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3E" w:rsidRDefault="0051513E" w:rsidP="00363A2D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3A2D" w:rsidRDefault="00D330D0" w:rsidP="003E45CE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 должников, имеющих  задолженность  по  оплате коммунальной услуги «водоотведение»</w:t>
      </w:r>
      <w:r w:rsidR="00B62E7A" w:rsidRPr="00B62E7A">
        <w:t xml:space="preserve"> </w:t>
      </w:r>
      <w:r w:rsidR="00B62E7A" w:rsidRPr="00B62E7A">
        <w:rPr>
          <w:rFonts w:ascii="Times New Roman" w:hAnsi="Times New Roman" w:cs="Times New Roman"/>
          <w:b/>
          <w:bCs/>
          <w:sz w:val="28"/>
          <w:szCs w:val="28"/>
        </w:rPr>
        <w:t>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(цены) на соответствующий вид коммунального ресурса</w:t>
      </w:r>
      <w:r w:rsidR="00777174" w:rsidRPr="00777174">
        <w:t xml:space="preserve"> </w:t>
      </w:r>
      <w:r w:rsidR="00777174">
        <w:t>(</w:t>
      </w:r>
      <w:r w:rsidR="00777174" w:rsidRPr="00777174">
        <w:rPr>
          <w:rFonts w:ascii="Times New Roman" w:hAnsi="Times New Roman" w:cs="Times New Roman"/>
          <w:b/>
          <w:bCs/>
          <w:sz w:val="28"/>
          <w:szCs w:val="28"/>
        </w:rPr>
        <w:t>п. 119,117,118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г. № 354</w:t>
      </w:r>
      <w:r w:rsidR="0077717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77174" w:rsidRPr="007771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7174">
        <w:rPr>
          <w:rFonts w:ascii="Times New Roman" w:hAnsi="Times New Roman" w:cs="Times New Roman"/>
          <w:b/>
          <w:bCs/>
          <w:sz w:val="28"/>
          <w:szCs w:val="28"/>
        </w:rPr>
        <w:t xml:space="preserve"> которым  будет приостановлена коммунальная услуга  «водоотведение» в соответствии  с графиком.</w:t>
      </w:r>
    </w:p>
    <w:p w:rsidR="00B60D8D" w:rsidRDefault="00B60D8D" w:rsidP="003E45CE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74" w:rsidRDefault="00777174" w:rsidP="00B60D8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размещения </w:t>
      </w:r>
      <w:r w:rsidR="004C3976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C3976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tbl>
      <w:tblPr>
        <w:tblW w:w="992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112"/>
        <w:gridCol w:w="1188"/>
        <w:gridCol w:w="1591"/>
        <w:gridCol w:w="1604"/>
        <w:gridCol w:w="1004"/>
        <w:gridCol w:w="1807"/>
      </w:tblGrid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Задолженность общая, руб.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Задолженность за коммунальную услугу водоотведение, руб.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Долг в месяцах. Все услуги</w:t>
            </w:r>
          </w:p>
        </w:tc>
        <w:tc>
          <w:tcPr>
            <w:tcW w:w="1807" w:type="dxa"/>
            <w:vAlign w:val="center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 приостановления (проведение работ)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91" w:type="dxa"/>
            <w:shd w:val="clear" w:color="auto" w:fill="auto"/>
            <w:noWrap/>
            <w:vAlign w:val="bottom"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51138,55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6225,39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bookmarkStart w:id="0" w:name="_GoBack"/>
            <w:bookmarkEnd w:id="0"/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239079,7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15528,99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62035,14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5237,9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48932,19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8414,81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37603,58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2812,81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55196,65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4303,98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111983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7822,05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42483,21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4267,67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80777,13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9906,49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94644,8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15707,73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общ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51484,18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2849,29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  общ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92471,01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6516,13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общ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208937,2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33193,07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общ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112260,6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22374,89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общ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45471,14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7868,49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33298,32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2528,54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93805,43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15955,95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общ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79204,28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13152,55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68703,14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11530,05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411570,8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87852,54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78257,16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9065,68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41902,5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4271,61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53439,14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6997,63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52406,51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4182,1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73495,03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11211,36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4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154876,1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6706,28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6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37077,43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373,99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306474,7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79750,81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62908,4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159190,5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8695,61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57389,83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1899,33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265391,8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23718,64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313377,6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31969,19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39351,5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4717,54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112340,8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6539,99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105304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4071,96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262229,4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9822,25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194317,9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6770,69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12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77674,16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1959,41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32441,72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3877,89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37544,09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3880,9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56261,93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6259,79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111929,1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10806,44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94625,51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11571,42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57258,17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6176,18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74305,42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2496,73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236648,4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31008,81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61660,93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6653,51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35А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61814,66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2783,39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49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56249,99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825,39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49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204013,4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39139,94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53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64689,07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5199,6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53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196667,4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21464,69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Лавочкина ул., дом 16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386217,6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52795,45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Лавочкина ул., дом 16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60345,72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2988,09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72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117960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8317,03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72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79675,56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2317,65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109235,1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15024,84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40139,45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3245,56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122992,4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10579,22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309158,7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28645,46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95873,91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9191,42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373353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35791,32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86691,88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8949,71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52127,34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1035,77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210862,9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6825,25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31901,09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921,71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1-й пер., дом 4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96456,3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9095,46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1-й пер., дом 4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593828,9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91958,64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1-й пер., дом 4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39627,54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1722,76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1-й пер., дом 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39780,47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9809,28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3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209355,7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9204,78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3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284089,4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32878,02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3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353487,1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49741,13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3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113955,8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6748,13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83471,27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6387,68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149795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13943,45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258229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28554,88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87395,98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8232,26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30627,19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Михалковская ул., дом 40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200263,8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23535,89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Михалковская ул., дом 40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58923,78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1771,81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45561,76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2531,92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240345,6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17393,72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138883,6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7715,86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общежитие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31899,4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2208,19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46018,7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3707,42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12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34099,74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2798,94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271851,6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20761,67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169246,6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22278,82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207095,8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15413,02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53295,44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1888,08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49809,1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3972,99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208382,9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43531,02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35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38963,22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4097,13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35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196652,3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32418,06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35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35828,62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2946,26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35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46308,39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5729,28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78928,57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1727,33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64736,32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6707,38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142125,2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14024,88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151827,4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10313,28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51162,96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2613,29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194033,4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13051,91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88881,01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13263,66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91402,01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9590,89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3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300962,3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44576,98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85047,91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8013,79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43543,77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2838,07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15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206580,2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32435,4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15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43786,76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3554,22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15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206777,7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18962,01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15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117688,9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10419,91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188639,2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15712,91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274984,3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18988,17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123195,8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11510,27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133650,3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10264,36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74602,2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8497,74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354650,6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48289,21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102405,7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16096,44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99162,16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6487,63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398935,4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56886,34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95208,36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9260,97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208603,9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19335,11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55611,85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3234,49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55286,04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1887,93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41025,7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5506,77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Смольная ул., дом 21А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32241,84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2562,46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Солнечногорская ул., дом 24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84866,48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3847,44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Солнечногорская ул., дом 24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88993,64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4767,34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Солнечногорская ул., дом 24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42975,53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4763,5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Солнечногорский пр.,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53055,78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Солнечногорский пр.,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106272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5878,02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Солнечногорский пр.,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121926,7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5820,09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Солнечногорский пр.,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129098,4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4260,37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Солнечногорский пр., дом 3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55410,34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1708,92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273839,1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8358,98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37189,46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2631,39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57328,08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7033,77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83506,36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7891,12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39932,78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56133,15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5954,91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232630,6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48519,39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68807,1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5262,7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318826,1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38997,89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137506,2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14797,91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90255,58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8949,71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156407,7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8195,81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118958,1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6278,07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115706,7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1199,13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233891,7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18452,45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52975,74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2683,22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137398,2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10181,49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170761,1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13008,8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35392,85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2549,67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132751,7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18293,26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96269,32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5326,3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119411,3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3020,76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187262,3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10136,96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58788,35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7643,84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360052,8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51991,48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93498,64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5896,8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50074,53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3033,24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201744,9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15783,24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132711,2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3746,34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66028,86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1495,96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82581,27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69487,96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383,59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48335,74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3573,65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64711,87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117679,6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15516,36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40586,96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3727,27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58573,55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6545,77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34 к.3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190220,1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37494,46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36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116431,8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8899,34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48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128712,8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13387,32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48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73829,37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11437,79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219211,6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18627,64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201488,6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6139,1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305845,3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65814,88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42232,55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424,24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178469,4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24719,54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36279,61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3897,44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46273,48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3791,31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82279,97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13671,12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44780,45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11680,06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41561,65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10848,05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42571,3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4061,32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75666,37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7635,84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39628,43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3926,31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35534,37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87027,76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8350,86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58225,14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6155,54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66385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1487,36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44544,54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1078,14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38540,66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1403,6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10810,74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39372,8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1410,76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42921,97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4864,64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62452,12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4681,52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100685,6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12517,8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22,23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44901,57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4263,2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439387,2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94890,8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49001,9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3654,92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115493,6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22337,14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103300,7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15792,56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98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134721,2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14192,35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  <w:tr w:rsidR="00542FB6" w:rsidRPr="00542FB6" w:rsidTr="00542FB6">
        <w:trPr>
          <w:trHeight w:val="300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98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35247,12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3722,31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42FB6" w:rsidRPr="00542FB6" w:rsidRDefault="00542FB6" w:rsidP="0054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807" w:type="dxa"/>
          </w:tcPr>
          <w:p w:rsidR="00542FB6" w:rsidRPr="00542FB6" w:rsidRDefault="00542FB6" w:rsidP="0054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B6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</w:tr>
    </w:tbl>
    <w:p w:rsidR="00542FB6" w:rsidRDefault="00542FB6" w:rsidP="00542FB6">
      <w:pPr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2FB6" w:rsidSect="008E1BA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41" w:rsidRDefault="00A81641" w:rsidP="00892617">
      <w:pPr>
        <w:spacing w:after="0" w:line="240" w:lineRule="auto"/>
      </w:pPr>
      <w:r>
        <w:separator/>
      </w:r>
    </w:p>
  </w:endnote>
  <w:endnote w:type="continuationSeparator" w:id="0">
    <w:p w:rsidR="00A81641" w:rsidRDefault="00A81641" w:rsidP="0089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41" w:rsidRDefault="00A81641" w:rsidP="00892617">
      <w:pPr>
        <w:spacing w:after="0" w:line="240" w:lineRule="auto"/>
      </w:pPr>
      <w:r>
        <w:separator/>
      </w:r>
    </w:p>
  </w:footnote>
  <w:footnote w:type="continuationSeparator" w:id="0">
    <w:p w:rsidR="00A81641" w:rsidRDefault="00A81641" w:rsidP="0089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53B"/>
    <w:multiLevelType w:val="multilevel"/>
    <w:tmpl w:val="3AD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037"/>
    <w:rsid w:val="0000238C"/>
    <w:rsid w:val="00007EAC"/>
    <w:rsid w:val="00022C7D"/>
    <w:rsid w:val="000329C9"/>
    <w:rsid w:val="00053B1D"/>
    <w:rsid w:val="00066B73"/>
    <w:rsid w:val="00082037"/>
    <w:rsid w:val="000861DF"/>
    <w:rsid w:val="00096526"/>
    <w:rsid w:val="000A051A"/>
    <w:rsid w:val="000D11C2"/>
    <w:rsid w:val="000D3196"/>
    <w:rsid w:val="000D5CC4"/>
    <w:rsid w:val="000D6258"/>
    <w:rsid w:val="000E1A3B"/>
    <w:rsid w:val="000E503A"/>
    <w:rsid w:val="000E71DF"/>
    <w:rsid w:val="000F03FB"/>
    <w:rsid w:val="000F4014"/>
    <w:rsid w:val="00102959"/>
    <w:rsid w:val="00116A95"/>
    <w:rsid w:val="00117BC0"/>
    <w:rsid w:val="001275E5"/>
    <w:rsid w:val="001325C6"/>
    <w:rsid w:val="00142BCB"/>
    <w:rsid w:val="00191373"/>
    <w:rsid w:val="001944C7"/>
    <w:rsid w:val="001A0E73"/>
    <w:rsid w:val="001A13AB"/>
    <w:rsid w:val="001A3518"/>
    <w:rsid w:val="001B3BE1"/>
    <w:rsid w:val="001E3105"/>
    <w:rsid w:val="001F33C2"/>
    <w:rsid w:val="001F4492"/>
    <w:rsid w:val="002012EE"/>
    <w:rsid w:val="00203F59"/>
    <w:rsid w:val="00212251"/>
    <w:rsid w:val="00220F6A"/>
    <w:rsid w:val="00222ADD"/>
    <w:rsid w:val="00235661"/>
    <w:rsid w:val="00250C31"/>
    <w:rsid w:val="002545B5"/>
    <w:rsid w:val="00255296"/>
    <w:rsid w:val="00274757"/>
    <w:rsid w:val="002757AA"/>
    <w:rsid w:val="0028760E"/>
    <w:rsid w:val="00295275"/>
    <w:rsid w:val="002978D5"/>
    <w:rsid w:val="002A0A0D"/>
    <w:rsid w:val="002D6447"/>
    <w:rsid w:val="002E077B"/>
    <w:rsid w:val="002F16E0"/>
    <w:rsid w:val="002F67A4"/>
    <w:rsid w:val="00335AEB"/>
    <w:rsid w:val="003413F9"/>
    <w:rsid w:val="00362999"/>
    <w:rsid w:val="00363A2D"/>
    <w:rsid w:val="003741D6"/>
    <w:rsid w:val="00395213"/>
    <w:rsid w:val="003C5A2D"/>
    <w:rsid w:val="003E45CE"/>
    <w:rsid w:val="00410540"/>
    <w:rsid w:val="00414FC9"/>
    <w:rsid w:val="00423B09"/>
    <w:rsid w:val="00437E71"/>
    <w:rsid w:val="00447707"/>
    <w:rsid w:val="004604EB"/>
    <w:rsid w:val="004636C8"/>
    <w:rsid w:val="00471FDD"/>
    <w:rsid w:val="004741CF"/>
    <w:rsid w:val="0047498C"/>
    <w:rsid w:val="004929B8"/>
    <w:rsid w:val="00496547"/>
    <w:rsid w:val="004B015B"/>
    <w:rsid w:val="004B5E5A"/>
    <w:rsid w:val="004C2977"/>
    <w:rsid w:val="004C3976"/>
    <w:rsid w:val="004D0531"/>
    <w:rsid w:val="004F62A8"/>
    <w:rsid w:val="00502F35"/>
    <w:rsid w:val="0051513E"/>
    <w:rsid w:val="00520C04"/>
    <w:rsid w:val="00532FB4"/>
    <w:rsid w:val="00541627"/>
    <w:rsid w:val="00542ADB"/>
    <w:rsid w:val="00542FB6"/>
    <w:rsid w:val="00543B7B"/>
    <w:rsid w:val="005444EE"/>
    <w:rsid w:val="00546305"/>
    <w:rsid w:val="005506B3"/>
    <w:rsid w:val="0055288A"/>
    <w:rsid w:val="00552A63"/>
    <w:rsid w:val="0055778C"/>
    <w:rsid w:val="00562629"/>
    <w:rsid w:val="005666C3"/>
    <w:rsid w:val="00577FB6"/>
    <w:rsid w:val="00585EF4"/>
    <w:rsid w:val="005B179B"/>
    <w:rsid w:val="005C508F"/>
    <w:rsid w:val="005C5890"/>
    <w:rsid w:val="005D39FF"/>
    <w:rsid w:val="005D78B8"/>
    <w:rsid w:val="00612FED"/>
    <w:rsid w:val="00615C21"/>
    <w:rsid w:val="0062008E"/>
    <w:rsid w:val="0062261D"/>
    <w:rsid w:val="00626B47"/>
    <w:rsid w:val="0063244B"/>
    <w:rsid w:val="00653CC9"/>
    <w:rsid w:val="00665D3B"/>
    <w:rsid w:val="0067421C"/>
    <w:rsid w:val="0067446A"/>
    <w:rsid w:val="00694970"/>
    <w:rsid w:val="006B38F8"/>
    <w:rsid w:val="006C3BFD"/>
    <w:rsid w:val="006E5805"/>
    <w:rsid w:val="006F1CE9"/>
    <w:rsid w:val="00705AB8"/>
    <w:rsid w:val="007123DE"/>
    <w:rsid w:val="007129B7"/>
    <w:rsid w:val="0071536F"/>
    <w:rsid w:val="007360BA"/>
    <w:rsid w:val="00745D12"/>
    <w:rsid w:val="00767F5E"/>
    <w:rsid w:val="00777174"/>
    <w:rsid w:val="00780BE3"/>
    <w:rsid w:val="007820CC"/>
    <w:rsid w:val="007C7934"/>
    <w:rsid w:val="007E25E3"/>
    <w:rsid w:val="007E7789"/>
    <w:rsid w:val="007F77F4"/>
    <w:rsid w:val="00801301"/>
    <w:rsid w:val="00801EE9"/>
    <w:rsid w:val="00810FC3"/>
    <w:rsid w:val="008171AD"/>
    <w:rsid w:val="0083055F"/>
    <w:rsid w:val="00832F94"/>
    <w:rsid w:val="00851F60"/>
    <w:rsid w:val="00865181"/>
    <w:rsid w:val="0087064C"/>
    <w:rsid w:val="00872FF5"/>
    <w:rsid w:val="008861D8"/>
    <w:rsid w:val="00892617"/>
    <w:rsid w:val="00896181"/>
    <w:rsid w:val="008B60CB"/>
    <w:rsid w:val="008D45DB"/>
    <w:rsid w:val="008E1BAF"/>
    <w:rsid w:val="008F4958"/>
    <w:rsid w:val="0090493D"/>
    <w:rsid w:val="0091559C"/>
    <w:rsid w:val="00921147"/>
    <w:rsid w:val="00925344"/>
    <w:rsid w:val="00963C49"/>
    <w:rsid w:val="00966D7C"/>
    <w:rsid w:val="00972D72"/>
    <w:rsid w:val="0097348A"/>
    <w:rsid w:val="00973FFC"/>
    <w:rsid w:val="009743A7"/>
    <w:rsid w:val="009827C2"/>
    <w:rsid w:val="00984E70"/>
    <w:rsid w:val="009864DB"/>
    <w:rsid w:val="00992B11"/>
    <w:rsid w:val="00994303"/>
    <w:rsid w:val="009A1CAD"/>
    <w:rsid w:val="009A4864"/>
    <w:rsid w:val="009A5122"/>
    <w:rsid w:val="009B4845"/>
    <w:rsid w:val="009B78F7"/>
    <w:rsid w:val="009C4187"/>
    <w:rsid w:val="009C5822"/>
    <w:rsid w:val="009D602A"/>
    <w:rsid w:val="009E3B8B"/>
    <w:rsid w:val="009E6DF6"/>
    <w:rsid w:val="009F0791"/>
    <w:rsid w:val="00A003A9"/>
    <w:rsid w:val="00A008A6"/>
    <w:rsid w:val="00A5024E"/>
    <w:rsid w:val="00A62886"/>
    <w:rsid w:val="00A8006D"/>
    <w:rsid w:val="00A81641"/>
    <w:rsid w:val="00A962AA"/>
    <w:rsid w:val="00A96BC8"/>
    <w:rsid w:val="00AA7041"/>
    <w:rsid w:val="00AB15C1"/>
    <w:rsid w:val="00AD1819"/>
    <w:rsid w:val="00AE2983"/>
    <w:rsid w:val="00AE4304"/>
    <w:rsid w:val="00AF5980"/>
    <w:rsid w:val="00B3307B"/>
    <w:rsid w:val="00B51102"/>
    <w:rsid w:val="00B60D8D"/>
    <w:rsid w:val="00B62E7A"/>
    <w:rsid w:val="00B63F26"/>
    <w:rsid w:val="00B85F8E"/>
    <w:rsid w:val="00B93746"/>
    <w:rsid w:val="00B943E2"/>
    <w:rsid w:val="00B97587"/>
    <w:rsid w:val="00BA0D6C"/>
    <w:rsid w:val="00BD204F"/>
    <w:rsid w:val="00BE52FB"/>
    <w:rsid w:val="00BF56E3"/>
    <w:rsid w:val="00C07E62"/>
    <w:rsid w:val="00C254DB"/>
    <w:rsid w:val="00C265CB"/>
    <w:rsid w:val="00C3498A"/>
    <w:rsid w:val="00C6229A"/>
    <w:rsid w:val="00CC1263"/>
    <w:rsid w:val="00CD37D7"/>
    <w:rsid w:val="00CD3E8E"/>
    <w:rsid w:val="00CE029A"/>
    <w:rsid w:val="00CE1DD5"/>
    <w:rsid w:val="00D11889"/>
    <w:rsid w:val="00D16EA6"/>
    <w:rsid w:val="00D31B70"/>
    <w:rsid w:val="00D330D0"/>
    <w:rsid w:val="00D43D65"/>
    <w:rsid w:val="00D47C23"/>
    <w:rsid w:val="00D47DC7"/>
    <w:rsid w:val="00D51B54"/>
    <w:rsid w:val="00D55F02"/>
    <w:rsid w:val="00D579C0"/>
    <w:rsid w:val="00D70DEC"/>
    <w:rsid w:val="00D73F94"/>
    <w:rsid w:val="00D816D0"/>
    <w:rsid w:val="00D90BB9"/>
    <w:rsid w:val="00DD3850"/>
    <w:rsid w:val="00DE1916"/>
    <w:rsid w:val="00DE3D35"/>
    <w:rsid w:val="00DF651B"/>
    <w:rsid w:val="00E003F2"/>
    <w:rsid w:val="00E00601"/>
    <w:rsid w:val="00E00BCB"/>
    <w:rsid w:val="00E02256"/>
    <w:rsid w:val="00E422A2"/>
    <w:rsid w:val="00E5157B"/>
    <w:rsid w:val="00E560DA"/>
    <w:rsid w:val="00E67199"/>
    <w:rsid w:val="00E67B78"/>
    <w:rsid w:val="00E91792"/>
    <w:rsid w:val="00E91957"/>
    <w:rsid w:val="00E93667"/>
    <w:rsid w:val="00E97C1C"/>
    <w:rsid w:val="00EC45AB"/>
    <w:rsid w:val="00EE61C5"/>
    <w:rsid w:val="00EF020E"/>
    <w:rsid w:val="00EF394F"/>
    <w:rsid w:val="00F0102A"/>
    <w:rsid w:val="00F01F8C"/>
    <w:rsid w:val="00F0329B"/>
    <w:rsid w:val="00F1318A"/>
    <w:rsid w:val="00F20CF9"/>
    <w:rsid w:val="00F2348B"/>
    <w:rsid w:val="00F2520A"/>
    <w:rsid w:val="00F404DC"/>
    <w:rsid w:val="00F41ABE"/>
    <w:rsid w:val="00F50DC2"/>
    <w:rsid w:val="00F60531"/>
    <w:rsid w:val="00F66A64"/>
    <w:rsid w:val="00F90864"/>
    <w:rsid w:val="00FA3605"/>
    <w:rsid w:val="00FC29C8"/>
    <w:rsid w:val="00FD24E0"/>
    <w:rsid w:val="00FD294B"/>
    <w:rsid w:val="00FF7DAF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71B088-9921-49E1-A949-386B71C6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617"/>
  </w:style>
  <w:style w:type="paragraph" w:styleId="a5">
    <w:name w:val="footer"/>
    <w:basedOn w:val="a"/>
    <w:link w:val="a6"/>
    <w:uiPriority w:val="99"/>
    <w:unhideWhenUsed/>
    <w:rsid w:val="008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617"/>
  </w:style>
  <w:style w:type="paragraph" w:styleId="a7">
    <w:name w:val="Balloon Text"/>
    <w:basedOn w:val="a"/>
    <w:link w:val="a8"/>
    <w:uiPriority w:val="99"/>
    <w:semiHidden/>
    <w:unhideWhenUsed/>
    <w:rsid w:val="0092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34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A35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1A3518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A351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1A35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18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kpointnumpar">
    <w:name w:val="ck_pointnumpar"/>
    <w:basedOn w:val="a"/>
    <w:rsid w:val="0090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90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0493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42F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883">
              <w:marLeft w:val="0"/>
              <w:marRight w:val="0"/>
              <w:marTop w:val="75"/>
              <w:marBottom w:val="525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93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15</cp:revision>
  <cp:lastPrinted>2022-06-28T10:21:00Z</cp:lastPrinted>
  <dcterms:created xsi:type="dcterms:W3CDTF">2022-02-04T09:25:00Z</dcterms:created>
  <dcterms:modified xsi:type="dcterms:W3CDTF">2022-08-10T08:53:00Z</dcterms:modified>
</cp:coreProperties>
</file>